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295AE1" w:rsidRPr="00DE205F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DE205F">
        <w:rPr>
          <w:rFonts w:ascii="Times New Roman" w:eastAsia="Times New Roman" w:hAnsi="Times New Roman" w:cs="Times New Roman"/>
          <w:b/>
          <w:sz w:val="36"/>
          <w:szCs w:val="36"/>
        </w:rPr>
        <w:t>Grace Morris</w:t>
      </w:r>
    </w:p>
    <w:p w14:paraId="00000002" w14:textId="77777777" w:rsidR="00295AE1" w:rsidRPr="00DE205F" w:rsidRDefault="00000000">
      <w:pPr>
        <w:spacing w:after="200"/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574-933-2037 | graceemorris75@gmail.com</w:t>
      </w:r>
    </w:p>
    <w:p w14:paraId="00000003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>PROFESSIONAL EXPERIENCE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</w:p>
    <w:p w14:paraId="00000004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9Dot Education Solutions,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Pasadena, CA               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</w:t>
      </w:r>
      <w:proofErr w:type="gramStart"/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>March</w:t>
      </w:r>
      <w:proofErr w:type="gramEnd"/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 2023 - Present</w:t>
      </w:r>
    </w:p>
    <w:p w14:paraId="00000005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sz w:val="22"/>
          <w:szCs w:val="22"/>
          <w:highlight w:val="yellow"/>
        </w:rPr>
      </w:pPr>
      <w:r w:rsidRPr="00DE205F">
        <w:rPr>
          <w:rFonts w:ascii="Times New Roman" w:eastAsia="Times New Roman" w:hAnsi="Times New Roman" w:cs="Times New Roman"/>
          <w:i/>
          <w:sz w:val="22"/>
          <w:szCs w:val="22"/>
        </w:rPr>
        <w:t xml:space="preserve">HR Associate </w:t>
      </w:r>
    </w:p>
    <w:p w14:paraId="00000006" w14:textId="50080581" w:rsidR="00295AE1" w:rsidRPr="00DE205F" w:rsidRDefault="00386F57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Managed</w:t>
      </w:r>
      <w:r w:rsidR="00000000" w:rsidRPr="00DE205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a</w:t>
      </w:r>
      <w:r w:rsidR="00000000" w:rsidRPr="00DE205F">
        <w:rPr>
          <w:rFonts w:ascii="Times New Roman" w:eastAsia="Times New Roman" w:hAnsi="Times New Roman" w:cs="Times New Roman"/>
          <w:sz w:val="22"/>
          <w:szCs w:val="22"/>
        </w:rPr>
        <w:t xml:space="preserve"> system of 1000+ employees, serving a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s a</w:t>
      </w:r>
      <w:r w:rsidR="00000000" w:rsidRPr="00DE205F">
        <w:rPr>
          <w:rFonts w:ascii="Times New Roman" w:eastAsia="Times New Roman" w:hAnsi="Times New Roman" w:cs="Times New Roman"/>
          <w:sz w:val="22"/>
          <w:szCs w:val="22"/>
        </w:rPr>
        <w:t xml:space="preserve"> first point-of-contact for HR needs such as employee onboarding, employment changes, policy clarification, compliance monitoring, etc.  </w:t>
      </w:r>
    </w:p>
    <w:p w14:paraId="00000007" w14:textId="2458903D" w:rsidR="00295AE1" w:rsidRPr="00DE205F" w:rsidRDefault="000829AA" w:rsidP="000829AA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Handled a portfolio of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10-12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client companies simultaneously, conducting regular strategic meetings with company leadership to tailor services based on feedback, driving optimization, fostering strong partnerships, and ensuring long-term client satisfaction and retention.</w:t>
      </w:r>
    </w:p>
    <w:p w14:paraId="1447FA80" w14:textId="77777777" w:rsidR="00690E25" w:rsidRPr="00DE205F" w:rsidRDefault="00000000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Onboarded</w:t>
      </w:r>
      <w:r w:rsidR="00277717" w:rsidRPr="00DE205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AD4B11" w:rsidRPr="00DE205F">
        <w:rPr>
          <w:rFonts w:ascii="Times New Roman" w:eastAsia="Times New Roman" w:hAnsi="Times New Roman" w:cs="Times New Roman"/>
          <w:sz w:val="22"/>
          <w:szCs w:val="22"/>
        </w:rPr>
        <w:t>3</w:t>
      </w:r>
      <w:r w:rsidR="00277717" w:rsidRPr="00DE205F">
        <w:rPr>
          <w:rFonts w:ascii="Times New Roman" w:eastAsia="Times New Roman" w:hAnsi="Times New Roman" w:cs="Times New Roman"/>
          <w:sz w:val="22"/>
          <w:szCs w:val="22"/>
        </w:rPr>
        <w:t>00+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new employees,</w:t>
      </w:r>
      <w:r w:rsidR="0057496F" w:rsidRPr="00DE205F">
        <w:rPr>
          <w:rFonts w:ascii="Times New Roman" w:eastAsia="Times New Roman" w:hAnsi="Times New Roman" w:cs="Times New Roman"/>
          <w:sz w:val="22"/>
          <w:szCs w:val="22"/>
        </w:rPr>
        <w:t xml:space="preserve"> led them through the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pre-hire process and ensur</w:t>
      </w:r>
      <w:r w:rsidR="003F6764" w:rsidRPr="00DE205F">
        <w:rPr>
          <w:rFonts w:ascii="Times New Roman" w:eastAsia="Times New Roman" w:hAnsi="Times New Roman" w:cs="Times New Roman"/>
          <w:sz w:val="22"/>
          <w:szCs w:val="22"/>
        </w:rPr>
        <w:t>ed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smooth transition</w:t>
      </w:r>
      <w:r w:rsidR="003F6764" w:rsidRPr="00DE205F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into their position</w:t>
      </w:r>
      <w:r w:rsidR="003F6764" w:rsidRPr="00DE205F">
        <w:rPr>
          <w:rFonts w:ascii="Times New Roman" w:eastAsia="Times New Roman" w:hAnsi="Times New Roman" w:cs="Times New Roman"/>
          <w:sz w:val="22"/>
          <w:szCs w:val="22"/>
        </w:rPr>
        <w:t>s while maintaining a flawless track record with zero client complaints.</w:t>
      </w:r>
    </w:p>
    <w:p w14:paraId="00000009" w14:textId="562662F5" w:rsidR="00295AE1" w:rsidRDefault="00690E25" w:rsidP="00690E25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Created and deployed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a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Workday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HRIS automation system to manage state-mandated training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compliance.</w:t>
      </w:r>
    </w:p>
    <w:p w14:paraId="0000000A" w14:textId="3D47DCA1" w:rsidR="00295AE1" w:rsidRDefault="00000000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Led a 6-month compliance project for 60+ employees, which involved stakeholder management, budget oversight, and development of sustainable processes for continued implementation</w:t>
      </w:r>
      <w:r w:rsidR="004D0E5B" w:rsidRPr="00DE205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1F45AECB" w14:textId="78011C8B" w:rsidR="00105A18" w:rsidRPr="00DE205F" w:rsidRDefault="00105A18">
      <w:pPr>
        <w:widowControl w:val="0"/>
        <w:numPr>
          <w:ilvl w:val="0"/>
          <w:numId w:val="5"/>
        </w:numPr>
        <w:spacing w:after="3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105A18">
        <w:rPr>
          <w:rFonts w:ascii="Times New Roman" w:eastAsia="Times New Roman" w:hAnsi="Times New Roman" w:cs="Times New Roman"/>
          <w:sz w:val="22"/>
          <w:szCs w:val="22"/>
        </w:rPr>
        <w:t>Created standardized training documentation and resource guides to support employee skill development, ensuring consistent knowledge transfer across departments and client companies.</w:t>
      </w:r>
    </w:p>
    <w:p w14:paraId="0000000B" w14:textId="77777777" w:rsidR="00295AE1" w:rsidRPr="00DE205F" w:rsidRDefault="00295AE1">
      <w:pPr>
        <w:widowControl w:val="0"/>
        <w:spacing w:after="30"/>
        <w:ind w:left="720" w:right="300"/>
        <w:rPr>
          <w:rFonts w:ascii="Times New Roman" w:eastAsia="Times New Roman" w:hAnsi="Times New Roman" w:cs="Times New Roman"/>
        </w:rPr>
      </w:pPr>
    </w:p>
    <w:p w14:paraId="0000000C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b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U.S. Granules,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Plymouth, IN                             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>June 2021 - August 2021</w:t>
      </w:r>
    </w:p>
    <w:p w14:paraId="0000000D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b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i/>
          <w:sz w:val="22"/>
          <w:szCs w:val="22"/>
        </w:rPr>
        <w:t>HR Intern</w:t>
      </w:r>
    </w:p>
    <w:p w14:paraId="0000000E" w14:textId="354F32E2" w:rsidR="00295AE1" w:rsidRPr="00DE205F" w:rsidRDefault="000947E6">
      <w:pPr>
        <w:widowControl w:val="0"/>
        <w:numPr>
          <w:ilvl w:val="0"/>
          <w:numId w:val="3"/>
        </w:numPr>
        <w:spacing w:after="34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Spearheaded company-wide HRIS data migration project, ensuring accurate transfer of all company records.</w:t>
      </w:r>
    </w:p>
    <w:p w14:paraId="0000000F" w14:textId="5D129D4E" w:rsidR="00295AE1" w:rsidRPr="00DE205F" w:rsidRDefault="00000000">
      <w:pPr>
        <w:widowControl w:val="0"/>
        <w:numPr>
          <w:ilvl w:val="0"/>
          <w:numId w:val="3"/>
        </w:numPr>
        <w:spacing w:after="34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Regularly reconciled HR &amp; financial spreadsheets (such as time off balances, employee expense reports, monthly invoices, payroll, etc.) and created year-end reports</w:t>
      </w:r>
      <w:r w:rsidR="004D0E5B" w:rsidRPr="00DE205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67EA7BB7" w14:textId="77777777" w:rsidR="004D0E5B" w:rsidRPr="00DE205F" w:rsidRDefault="004D0E5B" w:rsidP="004D0E5B">
      <w:pPr>
        <w:widowControl w:val="0"/>
        <w:spacing w:after="34"/>
        <w:ind w:left="720" w:right="300"/>
        <w:rPr>
          <w:rFonts w:ascii="Times New Roman" w:eastAsia="Times New Roman" w:hAnsi="Times New Roman" w:cs="Times New Roman"/>
          <w:sz w:val="22"/>
          <w:szCs w:val="22"/>
        </w:rPr>
      </w:pPr>
    </w:p>
    <w:p w14:paraId="00000010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b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Anthropologie,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Los Angeles, CA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>June 2022 – January 2023</w:t>
      </w:r>
    </w:p>
    <w:p w14:paraId="00000011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i/>
          <w:sz w:val="22"/>
          <w:szCs w:val="22"/>
        </w:rPr>
        <w:t>Customer Associate</w:t>
      </w:r>
    </w:p>
    <w:p w14:paraId="00000012" w14:textId="77777777" w:rsidR="00295AE1" w:rsidRPr="00DE205F" w:rsidRDefault="00000000">
      <w:pPr>
        <w:widowControl w:val="0"/>
        <w:numPr>
          <w:ilvl w:val="0"/>
          <w:numId w:val="4"/>
        </w:numPr>
        <w:spacing w:after="30" w:line="276" w:lineRule="auto"/>
        <w:ind w:right="300"/>
        <w:rPr>
          <w:rFonts w:ascii="Times New Roman" w:eastAsia="Times New Roman" w:hAnsi="Times New Roman" w:cs="Times New Roman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Enhanced customer satisfaction by maintaining a clean and attractive storefront, assisting customers in the fitting rooms, providing style suggestions, processing purchases and returns, etc.</w:t>
      </w:r>
    </w:p>
    <w:p w14:paraId="00000013" w14:textId="77777777" w:rsidR="00295AE1" w:rsidRPr="00DE205F" w:rsidRDefault="00000000">
      <w:pPr>
        <w:spacing w:before="200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>EDUCATION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</w:p>
    <w:p w14:paraId="00000014" w14:textId="77777777" w:rsidR="00295AE1" w:rsidRPr="00DE205F" w:rsidRDefault="00000000">
      <w:pPr>
        <w:tabs>
          <w:tab w:val="right" w:pos="9360"/>
        </w:tabs>
        <w:rPr>
          <w:rFonts w:ascii="Times New Roman" w:eastAsia="Times New Roman" w:hAnsi="Times New Roman" w:cs="Times New Roman"/>
          <w:sz w:val="21"/>
          <w:szCs w:val="21"/>
        </w:rPr>
      </w:pPr>
      <w:r w:rsidRPr="00DE205F">
        <w:rPr>
          <w:rFonts w:ascii="Times New Roman" w:eastAsia="Times New Roman" w:hAnsi="Times New Roman" w:cs="Times New Roman"/>
          <w:b/>
          <w:sz w:val="21"/>
          <w:szCs w:val="21"/>
        </w:rPr>
        <w:t>University of Southern California</w:t>
      </w:r>
      <w:r w:rsidRPr="00DE205F">
        <w:rPr>
          <w:rFonts w:ascii="Times New Roman" w:eastAsia="Times New Roman" w:hAnsi="Times New Roman" w:cs="Times New Roman"/>
          <w:sz w:val="21"/>
          <w:szCs w:val="21"/>
        </w:rPr>
        <w:t xml:space="preserve">                               </w:t>
      </w:r>
      <w:r w:rsidRPr="00DE205F">
        <w:rPr>
          <w:rFonts w:ascii="Times New Roman" w:eastAsia="Times New Roman" w:hAnsi="Times New Roman" w:cs="Times New Roman"/>
          <w:b/>
          <w:sz w:val="21"/>
          <w:szCs w:val="21"/>
        </w:rPr>
        <w:t xml:space="preserve">                                                                                          December 2022</w:t>
      </w:r>
      <w:r w:rsidRPr="00DE205F">
        <w:rPr>
          <w:rFonts w:ascii="Times New Roman" w:eastAsia="Times New Roman" w:hAnsi="Times New Roman" w:cs="Times New Roman"/>
          <w:sz w:val="21"/>
          <w:szCs w:val="21"/>
        </w:rPr>
        <w:t xml:space="preserve">    </w:t>
      </w:r>
    </w:p>
    <w:p w14:paraId="00000015" w14:textId="77777777" w:rsidR="00295AE1" w:rsidRPr="00DE205F" w:rsidRDefault="00000000">
      <w:pPr>
        <w:tabs>
          <w:tab w:val="right" w:pos="9360"/>
        </w:tabs>
        <w:ind w:left="8370" w:hanging="8370"/>
        <w:rPr>
          <w:rFonts w:ascii="Times New Roman" w:eastAsia="Times New Roman" w:hAnsi="Times New Roman" w:cs="Times New Roman"/>
          <w:sz w:val="21"/>
          <w:szCs w:val="21"/>
        </w:rPr>
      </w:pPr>
      <w:r w:rsidRPr="00DE205F">
        <w:rPr>
          <w:rFonts w:ascii="Times New Roman" w:eastAsia="Times New Roman" w:hAnsi="Times New Roman" w:cs="Times New Roman"/>
          <w:sz w:val="21"/>
          <w:szCs w:val="21"/>
        </w:rPr>
        <w:t>B.A. Psychology                                                                                                                                                                 GPA: 3.85</w:t>
      </w:r>
    </w:p>
    <w:p w14:paraId="00000016" w14:textId="208B9419" w:rsidR="00295AE1" w:rsidRPr="00DE205F" w:rsidRDefault="00000000">
      <w:pPr>
        <w:tabs>
          <w:tab w:val="right" w:pos="9360"/>
        </w:tabs>
        <w:ind w:left="8370" w:hanging="8370"/>
        <w:rPr>
          <w:rFonts w:ascii="Times New Roman" w:eastAsia="Times New Roman" w:hAnsi="Times New Roman" w:cs="Times New Roman"/>
        </w:rPr>
      </w:pPr>
      <w:r w:rsidRPr="00DE205F">
        <w:rPr>
          <w:rFonts w:ascii="Times New Roman" w:eastAsia="Times New Roman" w:hAnsi="Times New Roman" w:cs="Times New Roman"/>
          <w:sz w:val="21"/>
          <w:szCs w:val="21"/>
        </w:rPr>
        <w:t>Psi Chi Honors Society, USC Dean’s List (2019-2022)</w:t>
      </w:r>
      <w:r w:rsidRPr="00DE205F">
        <w:rPr>
          <w:rFonts w:ascii="Times New Roman" w:eastAsia="Times New Roman" w:hAnsi="Times New Roman" w:cs="Times New Roman"/>
          <w:color w:val="FFFFFF"/>
          <w:sz w:val="21"/>
          <w:szCs w:val="21"/>
        </w:rPr>
        <w:tab/>
      </w:r>
    </w:p>
    <w:p w14:paraId="00000017" w14:textId="1E468EA1" w:rsidR="00295AE1" w:rsidRPr="00DE205F" w:rsidRDefault="00000000">
      <w:pPr>
        <w:spacing w:before="200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>LEADERSHIP &amp; ACTIVITIES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="005C32FF"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="004D0E5B"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 xml:space="preserve">      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USC Addiction &amp; Self-Control Lab,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Los Angeles, CA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August 2022 - December 2022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</w:p>
    <w:p w14:paraId="00000019" w14:textId="378C7915" w:rsidR="00295AE1" w:rsidRPr="00DE205F" w:rsidRDefault="00880D3F">
      <w:pPr>
        <w:widowControl w:val="0"/>
        <w:numPr>
          <w:ilvl w:val="0"/>
          <w:numId w:val="2"/>
        </w:numPr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Collected</w:t>
      </w:r>
      <w:r w:rsidR="00000000" w:rsidRPr="00DE205F">
        <w:rPr>
          <w:rFonts w:ascii="Times New Roman" w:eastAsia="Times New Roman" w:hAnsi="Times New Roman" w:cs="Times New Roman"/>
          <w:sz w:val="22"/>
          <w:szCs w:val="22"/>
        </w:rPr>
        <w:t xml:space="preserve"> participant data in an ongoing fMRI study on the associations between vape content/flavor, appetite, and food choices</w:t>
      </w:r>
      <w:r w:rsidR="004D0E5B" w:rsidRPr="00DE205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0000001A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Spanglish,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Remote, U.S.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July 2020 - May 2021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</w:p>
    <w:p w14:paraId="0000001B" w14:textId="3770ED7A" w:rsidR="00295AE1" w:rsidRPr="00DE205F" w:rsidRDefault="00000000">
      <w:pPr>
        <w:widowControl w:val="0"/>
        <w:numPr>
          <w:ilvl w:val="0"/>
          <w:numId w:val="1"/>
        </w:numPr>
        <w:spacing w:after="20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Designed lesson plans for tutors to teach English to Peruvian students whose education had been impacted by Covid-19</w:t>
      </w:r>
      <w:r w:rsidR="004D0E5B" w:rsidRPr="00DE205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0000001C" w14:textId="77777777" w:rsidR="00295AE1" w:rsidRPr="00DE205F" w:rsidRDefault="00000000">
      <w:pPr>
        <w:spacing w:before="8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USC Circle K International,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Los Angeles, CA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August 2019 - May 2020</w:t>
      </w:r>
    </w:p>
    <w:p w14:paraId="050C9256" w14:textId="6B58DFF9" w:rsidR="005C32FF" w:rsidRPr="00DE205F" w:rsidRDefault="00880D3F" w:rsidP="005C32FF">
      <w:pPr>
        <w:widowControl w:val="0"/>
        <w:numPr>
          <w:ilvl w:val="0"/>
          <w:numId w:val="2"/>
        </w:numPr>
        <w:spacing w:after="200"/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Hosted </w:t>
      </w:r>
      <w:r w:rsidR="00000000" w:rsidRPr="00DE205F">
        <w:rPr>
          <w:rFonts w:ascii="Times New Roman" w:eastAsia="Times New Roman" w:hAnsi="Times New Roman" w:cs="Times New Roman"/>
          <w:sz w:val="22"/>
          <w:szCs w:val="22"/>
        </w:rPr>
        <w:t>weekly service projects to serve the USC community, as well as the greater LA area</w:t>
      </w:r>
      <w:r w:rsidR="004D0E5B" w:rsidRPr="00DE205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460DE7FB" w14:textId="28021261" w:rsidR="005C32FF" w:rsidRPr="00DE205F" w:rsidRDefault="005C32FF" w:rsidP="005C32FF">
      <w:pPr>
        <w:spacing w:before="8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USC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>Joint Education Project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Los Angeles, CA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ab/>
      </w:r>
      <w:r w:rsidRPr="00DE205F">
        <w:rPr>
          <w:rFonts w:ascii="Times New Roman" w:eastAsia="Times New Roman" w:hAnsi="Times New Roman" w:cs="Times New Roman"/>
          <w:sz w:val="22"/>
          <w:szCs w:val="22"/>
        </w:rPr>
        <w:t xml:space="preserve">            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August 2019 - May 202</w:t>
      </w:r>
      <w:r w:rsidRPr="00DE205F">
        <w:rPr>
          <w:rFonts w:ascii="Times New Roman" w:eastAsia="Times New Roman" w:hAnsi="Times New Roman" w:cs="Times New Roman"/>
          <w:sz w:val="22"/>
          <w:szCs w:val="22"/>
        </w:rPr>
        <w:t>1</w:t>
      </w:r>
    </w:p>
    <w:p w14:paraId="62D5B2FD" w14:textId="77777777" w:rsidR="005C32FF" w:rsidRPr="00DE205F" w:rsidRDefault="005C32FF" w:rsidP="005C32FF">
      <w:pPr>
        <w:widowControl w:val="0"/>
        <w:numPr>
          <w:ilvl w:val="0"/>
          <w:numId w:val="6"/>
        </w:numPr>
        <w:ind w:right="300"/>
        <w:rPr>
          <w:rFonts w:ascii="Times New Roman" w:eastAsia="Times New Roman" w:hAnsi="Times New Roman" w:cs="Times New Roman"/>
          <w:sz w:val="22"/>
          <w:szCs w:val="22"/>
        </w:rPr>
      </w:pPr>
      <w:r w:rsidRPr="00DE205F">
        <w:rPr>
          <w:rFonts w:ascii="Times New Roman" w:eastAsia="Times New Roman" w:hAnsi="Times New Roman" w:cs="Times New Roman"/>
          <w:sz w:val="22"/>
          <w:szCs w:val="22"/>
        </w:rPr>
        <w:t>Provided supplemental literacy and math instruction to second grade students at the Alexander Science Center School.</w:t>
      </w:r>
    </w:p>
    <w:p w14:paraId="00000020" w14:textId="0DA871B7" w:rsidR="00295AE1" w:rsidRPr="00DE205F" w:rsidRDefault="00000000">
      <w:pPr>
        <w:spacing w:before="200"/>
        <w:rPr>
          <w:rFonts w:ascii="Times New Roman" w:eastAsia="Times New Roman" w:hAnsi="Times New Roman" w:cs="Times New Roman"/>
          <w:b/>
          <w:sz w:val="21"/>
          <w:szCs w:val="21"/>
        </w:rPr>
      </w:pP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 xml:space="preserve">Skills </w:t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 w:rsidR="005C32FF" w:rsidRPr="00DE205F"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</w:p>
    <w:p w14:paraId="00000022" w14:textId="3E4FF8E8" w:rsidR="00295AE1" w:rsidRPr="00DE205F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 w:rsidRPr="00DE205F">
        <w:rPr>
          <w:rFonts w:ascii="Times New Roman" w:eastAsia="Times New Roman" w:hAnsi="Times New Roman" w:cs="Times New Roman"/>
          <w:sz w:val="21"/>
          <w:szCs w:val="21"/>
        </w:rPr>
        <w:t>Workday, Microsoft Office Suite, Google Suite, Qualtrics, SPSS, R, Python, Figma</w:t>
      </w:r>
      <w:r w:rsidR="00C37E63">
        <w:rPr>
          <w:rFonts w:ascii="Times New Roman" w:eastAsia="Times New Roman" w:hAnsi="Times New Roman" w:cs="Times New Roman"/>
          <w:sz w:val="21"/>
          <w:szCs w:val="21"/>
        </w:rPr>
        <w:t>, SQL.</w:t>
      </w:r>
    </w:p>
    <w:p w14:paraId="42C73D21" w14:textId="77777777" w:rsidR="00105A18" w:rsidRPr="00DE205F" w:rsidRDefault="00105A18">
      <w:pPr>
        <w:rPr>
          <w:rFonts w:ascii="Times New Roman" w:eastAsia="Times New Roman" w:hAnsi="Times New Roman" w:cs="Times New Roman"/>
          <w:sz w:val="21"/>
          <w:szCs w:val="21"/>
        </w:rPr>
      </w:pPr>
    </w:p>
    <w:sectPr w:rsidR="00105A18" w:rsidRPr="00DE205F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5B60D2F3-E27A-E343-9E30-83B36BF9D9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41C0947-6E91-1748-995B-1D245A1F2128}"/>
    <w:embedBold r:id="rId4" w:fontKey="{D11000DA-E23A-7647-A586-C7303F5F5F72}"/>
    <w:embedItalic r:id="rId5" w:fontKey="{0386370A-2363-5F4F-9078-14E121EE872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3FECD7E2-523E-1E42-8963-ED9880424890}"/>
    <w:embedBold r:id="rId7" w:fontKey="{91A285BB-9534-E140-B618-A7E1E55B7C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785EE88-9119-E544-91A6-7EB5E0A34666}"/>
    <w:embedItalic r:id="rId9" w:fontKey="{A2A02972-BD1C-7441-9FAD-52F099C02F8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FB201A43-38D5-534C-AD6E-5A2ECA099C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42D16"/>
    <w:multiLevelType w:val="multilevel"/>
    <w:tmpl w:val="9E6AAF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2D1880"/>
    <w:multiLevelType w:val="multilevel"/>
    <w:tmpl w:val="25F810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F32A3E"/>
    <w:multiLevelType w:val="multilevel"/>
    <w:tmpl w:val="96387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215C29"/>
    <w:multiLevelType w:val="multilevel"/>
    <w:tmpl w:val="AF8E72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C066FAA"/>
    <w:multiLevelType w:val="multilevel"/>
    <w:tmpl w:val="4B905A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E54C16"/>
    <w:multiLevelType w:val="multilevel"/>
    <w:tmpl w:val="72D85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55234225">
    <w:abstractNumId w:val="5"/>
  </w:num>
  <w:num w:numId="2" w16cid:durableId="1816146159">
    <w:abstractNumId w:val="4"/>
  </w:num>
  <w:num w:numId="3" w16cid:durableId="1314337450">
    <w:abstractNumId w:val="1"/>
  </w:num>
  <w:num w:numId="4" w16cid:durableId="1084574257">
    <w:abstractNumId w:val="3"/>
  </w:num>
  <w:num w:numId="5" w16cid:durableId="1532721446">
    <w:abstractNumId w:val="0"/>
  </w:num>
  <w:num w:numId="6" w16cid:durableId="3648680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AE1"/>
    <w:rsid w:val="000829AA"/>
    <w:rsid w:val="000947E6"/>
    <w:rsid w:val="00105A18"/>
    <w:rsid w:val="001413A2"/>
    <w:rsid w:val="0020413C"/>
    <w:rsid w:val="00277717"/>
    <w:rsid w:val="00295AE1"/>
    <w:rsid w:val="00386F57"/>
    <w:rsid w:val="003F6764"/>
    <w:rsid w:val="004D0E5B"/>
    <w:rsid w:val="0057496F"/>
    <w:rsid w:val="005C32FF"/>
    <w:rsid w:val="00627F5A"/>
    <w:rsid w:val="006527E2"/>
    <w:rsid w:val="00690E25"/>
    <w:rsid w:val="007D3297"/>
    <w:rsid w:val="00880D3F"/>
    <w:rsid w:val="00AD4B11"/>
    <w:rsid w:val="00B55B83"/>
    <w:rsid w:val="00C37E63"/>
    <w:rsid w:val="00CD3A55"/>
    <w:rsid w:val="00DE2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8923D7"/>
  <w15:docId w15:val="{492FDF03-A7D8-494E-8FFF-65616C98A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7D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D367D5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7E510A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E510A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1731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73094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17F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7F8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7F8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7F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7F8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7F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F83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322364"/>
  </w:style>
  <w:style w:type="paragraph" w:customStyle="1" w:styleId="Default">
    <w:name w:val="Default"/>
    <w:rsid w:val="005418CB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lFTMeRiZnXCo81hghJww1BNctg==">CgMxLjA4AHIhMVdLRXE5WmFqU0oxdTFpZy1iZ3NpOG8xdEl0ZHcxeTBV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Duran Rodriguez</dc:creator>
  <cp:lastModifiedBy>Kea Braekman</cp:lastModifiedBy>
  <cp:revision>2</cp:revision>
  <cp:lastPrinted>2024-11-21T04:49:00Z</cp:lastPrinted>
  <dcterms:created xsi:type="dcterms:W3CDTF">2024-11-21T06:35:00Z</dcterms:created>
  <dcterms:modified xsi:type="dcterms:W3CDTF">2024-11-21T06:35:00Z</dcterms:modified>
</cp:coreProperties>
</file>